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1E" w:rsidRPr="001B2987" w:rsidRDefault="005B411E" w:rsidP="001B2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2DC" w:rsidRDefault="00FC2C57" w:rsidP="00FC2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8189D">
        <w:rPr>
          <w:rFonts w:ascii="Arial" w:hAnsi="Arial" w:cs="Arial"/>
          <w:sz w:val="20"/>
          <w:szCs w:val="20"/>
          <w:u w:val="single"/>
        </w:rPr>
        <w:t>Expositions personnelles et collectives :</w:t>
      </w:r>
    </w:p>
    <w:p w:rsidR="002568B9" w:rsidRDefault="002568B9" w:rsidP="00FC2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41" w:rightFromText="141" w:vertAnchor="text" w:tblpX="1809" w:tblpY="1"/>
        <w:tblOverlap w:val="never"/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379"/>
      </w:tblGrid>
      <w:tr w:rsidR="002568B9" w:rsidRPr="003E1A7F" w:rsidTr="00EF39C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781140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B84D3B">
              <w:rPr>
                <w:rFonts w:ascii="Times New Roman" w:hAnsi="Times New Roman"/>
                <w:sz w:val="20"/>
                <w:szCs w:val="20"/>
              </w:rPr>
              <w:t>Salon Comparaisons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Grand Palais à Paris</w:t>
            </w:r>
          </w:p>
          <w:p w:rsidR="002568B9" w:rsidRPr="003E1A7F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Dans le groupe expressionniste de Jörg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Hermle</w:t>
            </w:r>
            <w:proofErr w:type="spellEnd"/>
          </w:p>
        </w:tc>
      </w:tr>
      <w:tr w:rsidR="002568B9" w:rsidRPr="003E1A7F" w:rsidTr="00EF39C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à La Biennale des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109  au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Bastille Design Center</w:t>
            </w:r>
          </w:p>
        </w:tc>
      </w:tr>
      <w:tr w:rsidR="002568B9" w:rsidRPr="003E1A7F" w:rsidTr="00EF39C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au Salon de Maromme</w:t>
            </w:r>
          </w:p>
        </w:tc>
      </w:tr>
      <w:tr w:rsidR="002568B9" w:rsidRPr="003E1A7F" w:rsidTr="00EF39C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au salon de Croissy sur Seine</w:t>
            </w:r>
          </w:p>
        </w:tc>
      </w:tr>
      <w:tr w:rsidR="002568B9" w:rsidRPr="003E1A7F" w:rsidTr="00EF39C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781140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3E1A7F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à la journée de l’estampe place St Sulpice à Paris le 11 et 12 juin</w:t>
            </w:r>
          </w:p>
        </w:tc>
      </w:tr>
      <w:tr w:rsidR="002568B9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781140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3E1A7F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à l’exposition galerie Point Rouge à Aix en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Provence  du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juillet au 15 septembre</w:t>
            </w:r>
          </w:p>
        </w:tc>
      </w:tr>
      <w:tr w:rsidR="002568B9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781140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3E1A7F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au Château de la Chaussée au mois de septembre</w:t>
            </w:r>
          </w:p>
        </w:tc>
      </w:tr>
      <w:tr w:rsidR="002568B9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781140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9" w:rsidRPr="003E1A7F" w:rsidRDefault="002568B9" w:rsidP="0025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B84D3B">
              <w:rPr>
                <w:rFonts w:ascii="Times New Roman" w:hAnsi="Times New Roman"/>
                <w:sz w:val="20"/>
                <w:szCs w:val="20"/>
              </w:rPr>
              <w:t xml:space="preserve">Salon </w:t>
            </w:r>
            <w:r>
              <w:rPr>
                <w:rFonts w:ascii="Times New Roman" w:hAnsi="Times New Roman"/>
                <w:sz w:val="20"/>
                <w:szCs w:val="20"/>
              </w:rPr>
              <w:t>de Croissy sur seine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B84D3B">
              <w:rPr>
                <w:rFonts w:ascii="Times New Roman" w:hAnsi="Times New Roman"/>
                <w:sz w:val="20"/>
                <w:szCs w:val="20"/>
              </w:rPr>
              <w:t>Salon Comparaisons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Grand Palais à Paris</w:t>
            </w:r>
          </w:p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Dans le groupe expressionniste de Jörg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Hermle</w:t>
            </w:r>
            <w:proofErr w:type="spellEnd"/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à l'exposition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minimenta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à la galerie Point rouge à Paris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au salon Page(s) en mai au design center à Paris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Publication du livre d'artiste "messagers rougeoyants de la fuite" dans la revue de la Sorbonne. 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à </w:t>
            </w:r>
            <w:r w:rsidRPr="00F22006">
              <w:rPr>
                <w:rFonts w:ascii="Times New Roman" w:hAnsi="Times New Roman"/>
                <w:b/>
                <w:i/>
                <w:sz w:val="20"/>
                <w:szCs w:val="20"/>
              </w:rPr>
              <w:t>Rdv d’art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av de la grande armée à Paris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personnelle à 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Gregoire</w:t>
            </w:r>
            <w:proofErr w:type="spellEnd"/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B84D3B">
              <w:rPr>
                <w:rFonts w:ascii="Times New Roman" w:hAnsi="Times New Roman"/>
                <w:sz w:val="20"/>
                <w:szCs w:val="20"/>
              </w:rPr>
              <w:t xml:space="preserve">Salon </w:t>
            </w:r>
            <w:r>
              <w:rPr>
                <w:rFonts w:ascii="Times New Roman" w:hAnsi="Times New Roman"/>
                <w:sz w:val="20"/>
                <w:szCs w:val="20"/>
              </w:rPr>
              <w:t>de Croissy sur seine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Huntekunst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Ulft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(pays-bas)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B84D3B">
              <w:rPr>
                <w:rFonts w:ascii="Times New Roman" w:hAnsi="Times New Roman"/>
                <w:sz w:val="20"/>
                <w:szCs w:val="20"/>
              </w:rPr>
              <w:t xml:space="preserve">Salon </w:t>
            </w:r>
            <w:r>
              <w:rPr>
                <w:rFonts w:ascii="Times New Roman" w:hAnsi="Times New Roman"/>
                <w:sz w:val="20"/>
                <w:szCs w:val="20"/>
              </w:rPr>
              <w:t>figuration critique (Paris)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figuration critique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design center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« distances » du collectif "question d'art" au château de Croissy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à l'exposition de la </w:t>
            </w:r>
            <w:r w:rsidRPr="001C32DC">
              <w:rPr>
                <w:rFonts w:ascii="Times New Roman" w:hAnsi="Times New Roman"/>
                <w:b/>
                <w:sz w:val="20"/>
                <w:szCs w:val="20"/>
              </w:rPr>
              <w:t>biennale 109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4B1621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1">
              <w:rPr>
                <w:rFonts w:ascii="Times New Roman" w:hAnsi="Times New Roman"/>
                <w:b/>
                <w:sz w:val="20"/>
                <w:szCs w:val="20"/>
              </w:rPr>
              <w:t>Participation à la biennale de Cachan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990230">
              <w:rPr>
                <w:rFonts w:ascii="Times New Roman" w:hAnsi="Times New Roman"/>
                <w:sz w:val="20"/>
                <w:szCs w:val="20"/>
              </w:rPr>
              <w:t xml:space="preserve">Salon </w:t>
            </w:r>
            <w:r>
              <w:rPr>
                <w:rFonts w:ascii="Times New Roman" w:hAnsi="Times New Roman"/>
                <w:sz w:val="20"/>
                <w:szCs w:val="20"/>
              </w:rPr>
              <w:t>« livres en fête » du livre d’artiste à Mers sur Indre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</w:t>
            </w:r>
            <w:r w:rsidRPr="00990230">
              <w:rPr>
                <w:rFonts w:ascii="Times New Roman" w:hAnsi="Times New Roman"/>
                <w:sz w:val="20"/>
                <w:szCs w:val="20"/>
              </w:rPr>
              <w:t xml:space="preserve">au Salon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l’estampe sur la place st Sulpice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àParis</w:t>
            </w:r>
            <w:proofErr w:type="spellEnd"/>
          </w:p>
        </w:tc>
      </w:tr>
      <w:tr w:rsidR="007845FD" w:rsidRPr="005D68A6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aux  salon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 art sur le fil » à Alençon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5F0785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5F0785">
              <w:rPr>
                <w:rFonts w:ascii="Times New Roman" w:hAnsi="Times New Roman"/>
                <w:sz w:val="20"/>
                <w:szCs w:val="20"/>
              </w:rPr>
              <w:t xml:space="preserve">Participation au salon </w:t>
            </w:r>
            <w:r>
              <w:rPr>
                <w:rFonts w:ascii="Times New Roman" w:hAnsi="Times New Roman"/>
                <w:sz w:val="20"/>
                <w:szCs w:val="20"/>
              </w:rPr>
              <w:t>international du portrait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8114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990230">
              <w:rPr>
                <w:rFonts w:ascii="Times New Roman" w:hAnsi="Times New Roman"/>
                <w:b/>
                <w:sz w:val="20"/>
                <w:szCs w:val="20"/>
              </w:rPr>
              <w:t>Salon Comparaisons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Grand Palais à Paris</w:t>
            </w:r>
          </w:p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Dans le groupe expressionniste de Jörg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Hermle</w:t>
            </w:r>
            <w:proofErr w:type="spellEnd"/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990230">
              <w:rPr>
                <w:rFonts w:ascii="Times New Roman" w:hAnsi="Times New Roman"/>
                <w:sz w:val="20"/>
                <w:szCs w:val="20"/>
              </w:rPr>
              <w:t xml:space="preserve">Salon </w:t>
            </w:r>
            <w:r>
              <w:rPr>
                <w:rFonts w:ascii="Times New Roman" w:hAnsi="Times New Roman"/>
                <w:sz w:val="20"/>
                <w:szCs w:val="20"/>
              </w:rPr>
              <w:t>« page(s) » du livre d’artiste à Paris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</w:t>
            </w:r>
            <w:r w:rsidRPr="00990230">
              <w:rPr>
                <w:rFonts w:ascii="Times New Roman" w:hAnsi="Times New Roman"/>
                <w:sz w:val="20"/>
                <w:szCs w:val="20"/>
              </w:rPr>
              <w:t xml:space="preserve">au Salon </w:t>
            </w:r>
            <w:proofErr w:type="spellStart"/>
            <w:proofErr w:type="gramStart"/>
            <w:r w:rsidRPr="00990230">
              <w:rPr>
                <w:rFonts w:ascii="Times New Roman" w:hAnsi="Times New Roman"/>
                <w:sz w:val="20"/>
                <w:szCs w:val="20"/>
              </w:rPr>
              <w:t>Azimut’art</w:t>
            </w:r>
            <w:proofErr w:type="spellEnd"/>
            <w:r w:rsidRPr="00990230">
              <w:rPr>
                <w:rFonts w:ascii="Times New Roman" w:hAnsi="Times New Roman"/>
                <w:sz w:val="20"/>
                <w:szCs w:val="20"/>
              </w:rPr>
              <w:t xml:space="preserve">  à</w:t>
            </w:r>
            <w:proofErr w:type="gramEnd"/>
            <w:r w:rsidRPr="00990230">
              <w:rPr>
                <w:rFonts w:ascii="Times New Roman" w:hAnsi="Times New Roman"/>
                <w:sz w:val="20"/>
                <w:szCs w:val="20"/>
              </w:rPr>
              <w:t xml:space="preserve"> Longuesse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aux  journées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portes ouvertes des ateliers de Paris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XIVeme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arrondissement, puis de Chatou.</w:t>
            </w:r>
          </w:p>
        </w:tc>
      </w:tr>
      <w:tr w:rsidR="007845FD" w:rsidRPr="005D68A6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Participation au salon AMTM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à la cité international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des arts (Paris)</w:t>
            </w:r>
          </w:p>
        </w:tc>
      </w:tr>
      <w:tr w:rsidR="007845FD" w:rsidRPr="003E1A7F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Participation au Marché de l’estampe à paris place St Sulpice</w:t>
            </w:r>
          </w:p>
        </w:tc>
      </w:tr>
      <w:tr w:rsidR="007845FD" w:rsidRPr="00781140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8114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Participation au</w:t>
            </w:r>
            <w:r w:rsidRPr="003E1A7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salon </w:t>
            </w:r>
            <w:proofErr w:type="spellStart"/>
            <w:proofErr w:type="gramStart"/>
            <w:r w:rsidRPr="003E1A7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Puls’art</w:t>
            </w:r>
            <w:proofErr w:type="spellEnd"/>
            <w:r w:rsidRPr="0078114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(</w:t>
            </w:r>
            <w:proofErr w:type="gramEnd"/>
            <w:r w:rsidRPr="0078114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 Mans)</w:t>
            </w:r>
          </w:p>
        </w:tc>
      </w:tr>
      <w:tr w:rsidR="007845FD" w:rsidRPr="00781140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128D4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9023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Prix de peinture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du </w:t>
            </w:r>
            <w:r w:rsidRPr="003128D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salon</w:t>
            </w:r>
            <w:proofErr w:type="gramEnd"/>
            <w:r w:rsidRPr="003128D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international du portrait </w:t>
            </w:r>
            <w:r w:rsidRPr="003128D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du </w:t>
            </w:r>
            <w:r w:rsidRPr="003128D4">
              <w:rPr>
                <w:rFonts w:ascii="Times New Roman" w:hAnsi="Times New Roman" w:cs="Times New Roman"/>
                <w:sz w:val="20"/>
                <w:szCs w:val="20"/>
              </w:rPr>
              <w:t xml:space="preserve">18 avril au 3 mai 2015de 11h à 18h à l’Orangerie du Château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Beauregard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41120 CELLETTES. </w:t>
            </w:r>
          </w:p>
        </w:tc>
      </w:tr>
      <w:tr w:rsidR="007845FD" w:rsidRPr="007B2A46" w:rsidTr="00237105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3E1A7F" w:rsidRDefault="007845FD" w:rsidP="007845FD">
            <w:pPr>
              <w:pStyle w:val="Default"/>
              <w:ind w:left="601"/>
              <w:rPr>
                <w:sz w:val="20"/>
                <w:szCs w:val="20"/>
              </w:rPr>
            </w:pPr>
            <w:r w:rsidRPr="003E1A7F">
              <w:rPr>
                <w:rFonts w:eastAsia="Times New Roman"/>
                <w:color w:val="444444"/>
                <w:sz w:val="20"/>
                <w:szCs w:val="20"/>
              </w:rPr>
              <w:t xml:space="preserve">Participation au </w:t>
            </w:r>
            <w:r w:rsidRPr="003E1A7F">
              <w:rPr>
                <w:sz w:val="20"/>
                <w:szCs w:val="20"/>
              </w:rPr>
              <w:t>Salon d’art de Saint-Germain-en-Laye au Manège Royal.</w:t>
            </w:r>
          </w:p>
        </w:tc>
      </w:tr>
      <w:tr w:rsidR="007845FD" w:rsidRPr="007B2A46" w:rsidTr="00237105">
        <w:trPr>
          <w:trHeight w:val="6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8114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Triennale de Gravure 2015</w:t>
            </w:r>
            <w:r w:rsidRPr="00781140"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color w:val="444444"/>
                <w:sz w:val="20"/>
                <w:szCs w:val="20"/>
              </w:rPr>
              <w:t>du 14 mars au 31 mai 2015 au</w:t>
            </w:r>
            <w:r w:rsidRPr="00781140">
              <w:rPr>
                <w:rStyle w:val="apple-converted-space"/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  <w:r w:rsidRPr="00781140"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color w:val="444444"/>
                <w:sz w:val="20"/>
                <w:szCs w:val="20"/>
              </w:rPr>
              <w:t>Musée Raymond LAFAGE de LISLE-SUR-TARN</w:t>
            </w:r>
          </w:p>
        </w:tc>
      </w:tr>
      <w:tr w:rsidR="007845FD" w:rsidRPr="007B2A46" w:rsidTr="00237105">
        <w:trPr>
          <w:trHeight w:val="6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81140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1140">
              <w:rPr>
                <w:rFonts w:ascii="Times New Roman" w:hAnsi="Times New Roman" w:cs="Times New Roman"/>
                <w:sz w:val="20"/>
                <w:szCs w:val="20"/>
              </w:rPr>
              <w:t>Participation à la manifestation de live painting au sein de « </w:t>
            </w:r>
            <w:proofErr w:type="spellStart"/>
            <w:r w:rsidRPr="00781140">
              <w:rPr>
                <w:rFonts w:ascii="Times New Roman" w:hAnsi="Times New Roman" w:cs="Times New Roman"/>
                <w:b/>
                <w:sz w:val="20"/>
                <w:szCs w:val="20"/>
              </w:rPr>
              <w:t>after</w:t>
            </w:r>
            <w:r w:rsidRPr="00781140">
              <w:rPr>
                <w:rFonts w:ascii="Times New Roman" w:hAnsi="Times New Roman" w:cs="Times New Roman"/>
                <w:b/>
              </w:rPr>
              <w:t>Puls’art</w:t>
            </w:r>
            <w:proofErr w:type="spellEnd"/>
            <w:r w:rsidRPr="00781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» </w:t>
            </w:r>
            <w:r w:rsidRPr="00781140">
              <w:rPr>
                <w:rFonts w:ascii="Times New Roman" w:hAnsi="Times New Roman" w:cs="Times New Roman"/>
                <w:sz w:val="20"/>
                <w:szCs w:val="20"/>
              </w:rPr>
              <w:t>(Le Mans)</w:t>
            </w:r>
          </w:p>
        </w:tc>
      </w:tr>
      <w:tr w:rsidR="007845FD" w:rsidRPr="005D68A6" w:rsidTr="00237105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7B2A46" w:rsidRDefault="007845FD" w:rsidP="007845FD">
            <w:pPr>
              <w:shd w:val="clear" w:color="auto" w:fill="FFFFFF"/>
              <w:spacing w:after="195" w:line="240" w:lineRule="auto"/>
              <w:ind w:left="601"/>
              <w:outlineLvl w:val="1"/>
              <w:rPr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à l’exposition « petit format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  à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Longuesse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015640">
              <w:rPr>
                <w:rFonts w:ascii="Times New Roman" w:hAnsi="Times New Roman"/>
                <w:b/>
                <w:sz w:val="20"/>
                <w:szCs w:val="20"/>
              </w:rPr>
              <w:t>Salon Comparaisons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Grand Palais à Paris</w:t>
            </w:r>
          </w:p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Dans le groupe expressionniste de Jörg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Hermle</w:t>
            </w:r>
            <w:proofErr w:type="spellEnd"/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à la </w:t>
            </w:r>
            <w:r w:rsidRPr="006525A1">
              <w:rPr>
                <w:rFonts w:ascii="Times New Roman" w:hAnsi="Times New Roman"/>
                <w:b/>
                <w:sz w:val="20"/>
                <w:szCs w:val="20"/>
              </w:rPr>
              <w:t>journée de l’estampe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aux Invalides à Paris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aux  journées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portes ouvertes des ateliers de Paris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XIVeme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arrondissement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à la journée « portes ouvertes » des ateliers de Chatou-Croissy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salon </w:t>
            </w:r>
            <w:r w:rsidRPr="005F3444">
              <w:rPr>
                <w:rFonts w:ascii="Times New Roman" w:hAnsi="Times New Roman"/>
                <w:b/>
                <w:sz w:val="20"/>
                <w:szCs w:val="20"/>
              </w:rPr>
              <w:t>figuration critique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à Paris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salon </w:t>
            </w:r>
            <w:r w:rsidRPr="005F3444">
              <w:rPr>
                <w:rFonts w:ascii="Times New Roman" w:hAnsi="Times New Roman"/>
                <w:b/>
                <w:sz w:val="20"/>
                <w:szCs w:val="20"/>
              </w:rPr>
              <w:t>Comparaisons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sein du                           groupe « expressionniste », au Grand Palais à Paris.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à la journée « portes ouvertes » des ateliers de Paris XIV° arrondissement.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journée portes ouvertes des ateliers de Fontenay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sous Bois</w:t>
            </w:r>
            <w:proofErr w:type="spellEnd"/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EC1718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Exposition </w:t>
            </w:r>
            <w:r w:rsidRPr="00EC1718">
              <w:rPr>
                <w:rFonts w:ascii="Times New Roman" w:hAnsi="Times New Roman"/>
                <w:b/>
                <w:sz w:val="20"/>
                <w:szCs w:val="20"/>
              </w:rPr>
              <w:t xml:space="preserve">de gravures </w:t>
            </w:r>
            <w:r w:rsidRPr="006525A1">
              <w:rPr>
                <w:rFonts w:ascii="Times New Roman" w:hAnsi="Times New Roman"/>
                <w:sz w:val="20"/>
                <w:szCs w:val="20"/>
              </w:rPr>
              <w:t>à la galerie « infirmières galerie » à Paris, et performance en public lors du vernissage.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collective « expressions ! » à la galerie « infirmières galerie » à Paris, et performance collective en public lors du vernissage.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personnelle « paysage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orphique»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à la galerie-atelier Duvivier à Neuilly sur Seine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personnelle à la galerie « infirmières galerie » à Paris, et performance en public lors du vernissage.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à la journée « portes ouvertes » des ateliers de Chatou-Croissy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personnelle à l’atelier-galerie « l’écloserie » sur l’île de Ré</w:t>
            </w:r>
          </w:p>
        </w:tc>
      </w:tr>
      <w:tr w:rsidR="007845FD" w:rsidRPr="002E2689" w:rsidTr="00237105">
        <w:tc>
          <w:tcPr>
            <w:tcW w:w="1701" w:type="dxa"/>
          </w:tcPr>
          <w:p w:rsidR="007845FD" w:rsidRPr="002E2689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2E2689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salon </w:t>
            </w:r>
            <w:proofErr w:type="spellStart"/>
            <w:proofErr w:type="gramStart"/>
            <w:r w:rsidRPr="00150817">
              <w:rPr>
                <w:rFonts w:ascii="Times New Roman" w:hAnsi="Times New Roman"/>
                <w:b/>
              </w:rPr>
              <w:t>Puls’art</w:t>
            </w:r>
            <w:proofErr w:type="spellEnd"/>
            <w:r w:rsidRPr="002E268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2E2689">
              <w:rPr>
                <w:rFonts w:ascii="Times New Roman" w:hAnsi="Times New Roman"/>
                <w:sz w:val="20"/>
                <w:szCs w:val="20"/>
              </w:rPr>
              <w:t>Le Mans)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Participation au salon de AMTM à l’espace Design Center à Paris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personnelle de paysages au Château des Tourelles à Plessis-Trévise.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collective de « paysages » à la galerie DDG à Paris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« Jazz » à la galerie-atelier Duvivier à Neuilly sur Seine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personnelle à la galerie DDG à Paris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Salon « art cité</w:t>
            </w:r>
            <w:r w:rsidRPr="005D68A6">
              <w:rPr>
                <w:rFonts w:ascii="Times New Roman" w:hAnsi="Times New Roman"/>
                <w:sz w:val="20"/>
                <w:szCs w:val="20"/>
              </w:rPr>
              <w:t> »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Fontenay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sous bois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94</w:t>
            </w:r>
            <w:r w:rsidRPr="005D68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150817">
              <w:rPr>
                <w:rFonts w:ascii="Times New Roman" w:hAnsi="Times New Roman"/>
                <w:b/>
              </w:rPr>
              <w:t>Salon Mac Paris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à Paris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Salon « art terrible » (Paris 04°)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Exposition personnelle « le son que j’ai vu » galerie DDG (Paris)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Salon « art t</w:t>
            </w:r>
            <w:r w:rsidRPr="005D68A6">
              <w:rPr>
                <w:rFonts w:ascii="Times New Roman" w:hAnsi="Times New Roman"/>
                <w:sz w:val="20"/>
                <w:szCs w:val="20"/>
              </w:rPr>
              <w:t>errible » (Paris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04°</w:t>
            </w:r>
            <w:r w:rsidRPr="005D68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7845FD" w:rsidRPr="005D68A6" w:rsidTr="00237105">
        <w:trPr>
          <w:trHeight w:val="174"/>
        </w:trPr>
        <w:tc>
          <w:tcPr>
            <w:tcW w:w="1701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845FD" w:rsidRPr="005D68A6" w:rsidRDefault="007845FD" w:rsidP="007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personnelle galerie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Artfiler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(Bruxelles)</w:t>
            </w:r>
          </w:p>
        </w:tc>
      </w:tr>
    </w:tbl>
    <w:tbl>
      <w:tblPr>
        <w:tblStyle w:val="Grilledutableau"/>
        <w:tblW w:w="8080" w:type="dxa"/>
        <w:tblInd w:w="1809" w:type="dxa"/>
        <w:tblLook w:val="00A0" w:firstRow="1" w:lastRow="0" w:firstColumn="1" w:lastColumn="0" w:noHBand="0" w:noVBand="0"/>
      </w:tblPr>
      <w:tblGrid>
        <w:gridCol w:w="1701"/>
        <w:gridCol w:w="6379"/>
      </w:tblGrid>
      <w:tr w:rsidR="00BB70EF" w:rsidRPr="00CB6382" w:rsidTr="00ED761F">
        <w:tc>
          <w:tcPr>
            <w:tcW w:w="1701" w:type="dxa"/>
          </w:tcPr>
          <w:p w:rsidR="00BB70EF" w:rsidRPr="00CB6382" w:rsidRDefault="00237105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</w:tc>
        <w:tc>
          <w:tcPr>
            <w:tcW w:w="6379" w:type="dxa"/>
          </w:tcPr>
          <w:p w:rsidR="00BB70EF" w:rsidRPr="00CB6382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9F6971">
              <w:rPr>
                <w:rFonts w:ascii="Times New Roman" w:hAnsi="Times New Roman"/>
                <w:sz w:val="20"/>
                <w:szCs w:val="20"/>
              </w:rPr>
              <w:t xml:space="preserve">Exposition galerie </w:t>
            </w:r>
            <w:proofErr w:type="spellStart"/>
            <w:r w:rsidRPr="009F6971">
              <w:rPr>
                <w:rFonts w:ascii="Times New Roman" w:hAnsi="Times New Roman"/>
                <w:sz w:val="20"/>
                <w:szCs w:val="20"/>
              </w:rPr>
              <w:t>Boelen</w:t>
            </w:r>
            <w:proofErr w:type="spellEnd"/>
            <w:r w:rsidRPr="009F6971">
              <w:rPr>
                <w:rFonts w:ascii="Times New Roman" w:hAnsi="Times New Roman"/>
                <w:sz w:val="20"/>
                <w:szCs w:val="20"/>
              </w:rPr>
              <w:t xml:space="preserve"> (Montreux) pendant le festival de Jazz</w:t>
            </w:r>
          </w:p>
        </w:tc>
      </w:tr>
      <w:tr w:rsidR="00BB70EF" w:rsidRPr="00CB6382" w:rsidTr="00ED761F">
        <w:tc>
          <w:tcPr>
            <w:tcW w:w="1701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galerie DDG (Paris 04°) </w:t>
            </w:r>
          </w:p>
        </w:tc>
      </w:tr>
      <w:tr w:rsidR="00BB70EF" w:rsidRPr="00CB6382" w:rsidTr="00ED761F">
        <w:tc>
          <w:tcPr>
            <w:tcW w:w="1701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au </w:t>
            </w:r>
            <w:r w:rsidRPr="00150817">
              <w:rPr>
                <w:rFonts w:ascii="Times New Roman" w:hAnsi="Times New Roman"/>
                <w:b/>
              </w:rPr>
              <w:t>Salon Mac Paris</w:t>
            </w:r>
            <w:r>
              <w:rPr>
                <w:rFonts w:ascii="Times New Roman" w:hAnsi="Times New Roman"/>
                <w:sz w:val="20"/>
                <w:szCs w:val="20"/>
              </w:rPr>
              <w:t>(en novembre à Paris 17°)</w:t>
            </w:r>
          </w:p>
        </w:tc>
      </w:tr>
      <w:tr w:rsidR="00BB70EF" w:rsidRPr="00CB6382" w:rsidTr="00ED761F">
        <w:tc>
          <w:tcPr>
            <w:tcW w:w="1701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C69B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379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à l’église de </w:t>
            </w:r>
            <w:smartTag w:uri="urn:schemas-microsoft-com:office:smarttags" w:element="PersonName">
              <w:smartTagPr>
                <w:attr w:name="ProductID" w:val="la Société Générale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la Trinité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(Paris) pour le concert « 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verbumcaro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 » de Fabrice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Gregorutti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70EF" w:rsidRPr="00CB6382" w:rsidTr="00ED761F">
        <w:tc>
          <w:tcPr>
            <w:tcW w:w="1701" w:type="dxa"/>
          </w:tcPr>
          <w:p w:rsidR="00BB70EF" w:rsidRPr="00CB6382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Pr="00CB6382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atelier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Verplanke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(Belgique)</w:t>
            </w:r>
          </w:p>
        </w:tc>
      </w:tr>
      <w:tr w:rsidR="00BB70EF" w:rsidRPr="00CB6382" w:rsidTr="00ED761F">
        <w:tc>
          <w:tcPr>
            <w:tcW w:w="1701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Exposition personnelle à la bibliothèque Malraux dans le cadre du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festival de jazz de saint Germain-des-Près à Paris</w:t>
            </w:r>
          </w:p>
        </w:tc>
      </w:tr>
      <w:tr w:rsidR="00BB70EF" w:rsidRPr="00CB6382" w:rsidTr="00ED761F">
        <w:tc>
          <w:tcPr>
            <w:tcW w:w="1701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Default="00BB70EF" w:rsidP="00ED761F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136C9">
              <w:rPr>
                <w:rFonts w:ascii="Times New Roman" w:hAnsi="Times New Roman"/>
                <w:sz w:val="20"/>
                <w:szCs w:val="20"/>
              </w:rPr>
              <w:t>Galerie Duvivier (Neuilly sur seine)</w:t>
            </w:r>
          </w:p>
        </w:tc>
      </w:tr>
    </w:tbl>
    <w:tbl>
      <w:tblPr>
        <w:tblW w:w="8080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379"/>
      </w:tblGrid>
      <w:tr w:rsidR="00BB70EF" w:rsidRPr="002E2689" w:rsidTr="00ED761F">
        <w:tc>
          <w:tcPr>
            <w:tcW w:w="1701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6379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à </w:t>
            </w:r>
            <w:proofErr w:type="spellStart"/>
            <w:r w:rsidRPr="00150817">
              <w:rPr>
                <w:rFonts w:ascii="Times New Roman" w:hAnsi="Times New Roman"/>
                <w:b/>
              </w:rPr>
              <w:t>Puls’art</w:t>
            </w:r>
            <w:proofErr w:type="spellEnd"/>
            <w:r w:rsidRPr="002E2689">
              <w:rPr>
                <w:rFonts w:ascii="Times New Roman" w:hAnsi="Times New Roman"/>
                <w:sz w:val="20"/>
                <w:szCs w:val="20"/>
              </w:rPr>
              <w:t>(Le Mans)</w:t>
            </w:r>
          </w:p>
        </w:tc>
      </w:tr>
      <w:tr w:rsidR="00BB70EF" w:rsidRPr="002E2689" w:rsidTr="00ED761F">
        <w:tc>
          <w:tcPr>
            <w:tcW w:w="1701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Présentation permanente par la galerie DDG (Paris 04°)</w:t>
            </w:r>
          </w:p>
        </w:tc>
      </w:tr>
      <w:tr w:rsidR="00BB70EF" w:rsidRPr="002E2689" w:rsidTr="00ED761F">
        <w:tc>
          <w:tcPr>
            <w:tcW w:w="1701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Participation à Art shopping au Carrousel du Louvre</w:t>
            </w:r>
          </w:p>
        </w:tc>
      </w:tr>
      <w:tr w:rsidR="00BB70EF" w:rsidRPr="002E2689" w:rsidTr="00ED761F">
        <w:tc>
          <w:tcPr>
            <w:tcW w:w="1701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Participation à Art Event à Anvers</w:t>
            </w:r>
          </w:p>
        </w:tc>
      </w:tr>
      <w:tr w:rsidR="00BB70EF" w:rsidRPr="002E2689" w:rsidTr="00ED761F">
        <w:tc>
          <w:tcPr>
            <w:tcW w:w="1701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Galerie Duvivier (Neuilly sur seine)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Présentation permanente par la galerie DDG (Paris 04°)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 xml:space="preserve">Galerie </w:t>
            </w:r>
            <w:proofErr w:type="spellStart"/>
            <w:r w:rsidRPr="002E2689">
              <w:rPr>
                <w:rFonts w:ascii="Times New Roman" w:hAnsi="Times New Roman"/>
                <w:sz w:val="20"/>
                <w:szCs w:val="20"/>
              </w:rPr>
              <w:t>Gouggenheim</w:t>
            </w:r>
            <w:proofErr w:type="spellEnd"/>
            <w:r w:rsidRPr="002E2689">
              <w:rPr>
                <w:rFonts w:ascii="Times New Roman" w:hAnsi="Times New Roman"/>
                <w:sz w:val="20"/>
                <w:szCs w:val="20"/>
              </w:rPr>
              <w:t xml:space="preserve"> (Paris 05°)</w:t>
            </w:r>
          </w:p>
        </w:tc>
      </w:tr>
      <w:tr w:rsidR="00BB70EF" w:rsidRPr="002E2689" w:rsidTr="00ED761F">
        <w:trPr>
          <w:trHeight w:val="130"/>
        </w:trPr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personnelle galerie les recréateurs (Paris)</w:t>
            </w:r>
          </w:p>
        </w:tc>
      </w:tr>
      <w:tr w:rsidR="00BB70EF" w:rsidRPr="002E2689" w:rsidTr="00ED761F">
        <w:trPr>
          <w:trHeight w:val="281"/>
        </w:trPr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personnelle galerie les recréateurs (Paris)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personnelle (Galerie Lo Verso. Venise)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 xml:space="preserve">8e salon d'art contemporain de </w:t>
            </w:r>
            <w:proofErr w:type="spellStart"/>
            <w:r w:rsidRPr="002E2689">
              <w:rPr>
                <w:rFonts w:ascii="Times New Roman" w:hAnsi="Times New Roman"/>
                <w:sz w:val="20"/>
                <w:szCs w:val="20"/>
              </w:rPr>
              <w:t>Moncourt-Fromonville</w:t>
            </w:r>
            <w:proofErr w:type="spellEnd"/>
          </w:p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(galerie Brin de mer. Honfleur)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personnelle (Galerie Lo Verso. Venise)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(Galerie Brin de mer. Honfleur)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(Galerie Lo Verso. Venise)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(Galerie Adac,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Salon du dessin et de la peinture à l'eau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 xml:space="preserve">Exposition personnelle (Galerie Marc </w:t>
            </w:r>
            <w:proofErr w:type="spellStart"/>
            <w:r w:rsidRPr="00BC614A">
              <w:rPr>
                <w:rFonts w:ascii="Times New Roman" w:hAnsi="Times New Roman"/>
                <w:sz w:val="20"/>
                <w:szCs w:val="20"/>
              </w:rPr>
              <w:t>Fonty</w:t>
            </w:r>
            <w:proofErr w:type="spellEnd"/>
            <w:r w:rsidRPr="00BC614A">
              <w:rPr>
                <w:rFonts w:ascii="Times New Roman" w:hAnsi="Times New Roman"/>
                <w:sz w:val="20"/>
                <w:szCs w:val="20"/>
              </w:rPr>
              <w:t>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 xml:space="preserve">Exposition personnelle cercle </w:t>
            </w:r>
            <w:proofErr w:type="spellStart"/>
            <w:r w:rsidRPr="00BC614A">
              <w:rPr>
                <w:rFonts w:ascii="Times New Roman" w:hAnsi="Times New Roman"/>
                <w:sz w:val="20"/>
                <w:szCs w:val="20"/>
              </w:rPr>
              <w:t>Arnett</w:t>
            </w:r>
            <w:proofErr w:type="spellEnd"/>
            <w:r w:rsidRPr="00BC614A">
              <w:rPr>
                <w:rFonts w:ascii="Times New Roman" w:hAnsi="Times New Roman"/>
                <w:sz w:val="20"/>
                <w:szCs w:val="20"/>
              </w:rPr>
              <w:t xml:space="preserve">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(Galerie Brin de mer. Honfleur)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(Galerie Cathay.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 xml:space="preserve">Exposition personnelle (Galerie Marc </w:t>
            </w:r>
            <w:proofErr w:type="spellStart"/>
            <w:r w:rsidRPr="00BC614A">
              <w:rPr>
                <w:rFonts w:ascii="Times New Roman" w:hAnsi="Times New Roman"/>
                <w:sz w:val="20"/>
                <w:szCs w:val="20"/>
              </w:rPr>
              <w:t>Fonty</w:t>
            </w:r>
            <w:proofErr w:type="spellEnd"/>
            <w:r w:rsidRPr="00BC614A">
              <w:rPr>
                <w:rFonts w:ascii="Times New Roman" w:hAnsi="Times New Roman"/>
                <w:sz w:val="20"/>
                <w:szCs w:val="20"/>
              </w:rPr>
              <w:t>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(Galerie Thuillier.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(galerie F. Guillou.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Salon du dessin et de la peinture à l'eau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 xml:space="preserve">Exposition personnelle (Galerie Marc </w:t>
            </w:r>
            <w:proofErr w:type="spellStart"/>
            <w:r w:rsidRPr="00BC614A">
              <w:rPr>
                <w:rFonts w:ascii="Times New Roman" w:hAnsi="Times New Roman"/>
                <w:sz w:val="20"/>
                <w:szCs w:val="20"/>
              </w:rPr>
              <w:t>Fonty</w:t>
            </w:r>
            <w:proofErr w:type="spellEnd"/>
            <w:r w:rsidRPr="00BC614A">
              <w:rPr>
                <w:rFonts w:ascii="Times New Roman" w:hAnsi="Times New Roman"/>
                <w:sz w:val="20"/>
                <w:szCs w:val="20"/>
              </w:rPr>
              <w:t>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(Galerie Cathay.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Galerie ADAC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Salon „Le Trait“, (Cité des Arts,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6379" w:type="dxa"/>
            <w:vAlign w:val="bottom"/>
          </w:tcPr>
          <w:p w:rsidR="00BB70EF" w:rsidRPr="00E214C1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214C1">
              <w:rPr>
                <w:rFonts w:ascii="Times New Roman" w:hAnsi="Times New Roman"/>
                <w:b/>
                <w:sz w:val="20"/>
                <w:szCs w:val="20"/>
              </w:rPr>
              <w:t>Exposition au mois de l'estampe (Cité des Arts,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5e festival européen d'art actuel (Ecouché)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6379" w:type="dxa"/>
            <w:vAlign w:val="bottom"/>
          </w:tcPr>
          <w:p w:rsidR="00BB70EF" w:rsidRPr="00E214C1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214C1">
              <w:rPr>
                <w:rFonts w:ascii="Times New Roman" w:hAnsi="Times New Roman"/>
                <w:b/>
                <w:sz w:val="20"/>
                <w:szCs w:val="20"/>
              </w:rPr>
              <w:t>Exposition au mois de l'estampe (Cité des Arts,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 xml:space="preserve">Exposition personnelle à </w:t>
            </w:r>
            <w:smartTag w:uri="urn:schemas-microsoft-com:office:smarttags" w:element="PersonName">
              <w:smartTagPr>
                <w:attr w:name="ProductID" w:val="la Société Générale"/>
              </w:smartTagPr>
              <w:r w:rsidRPr="00BC614A">
                <w:rPr>
                  <w:rFonts w:ascii="Times New Roman" w:hAnsi="Times New Roman"/>
                  <w:sz w:val="20"/>
                  <w:szCs w:val="20"/>
                </w:rPr>
                <w:t>la Société Générale</w:t>
              </w:r>
            </w:smartTag>
            <w:r w:rsidRPr="00BC614A">
              <w:rPr>
                <w:rFonts w:ascii="Times New Roman" w:hAnsi="Times New Roman"/>
                <w:sz w:val="20"/>
                <w:szCs w:val="20"/>
              </w:rPr>
              <w:t xml:space="preserve"> (Boulogne-sur-Seine)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Galerie ADAC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6379" w:type="dxa"/>
            <w:vAlign w:val="bottom"/>
          </w:tcPr>
          <w:p w:rsidR="00BB70EF" w:rsidRPr="00E214C1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214C1">
              <w:rPr>
                <w:rFonts w:ascii="Times New Roman" w:hAnsi="Times New Roman"/>
                <w:b/>
                <w:sz w:val="20"/>
                <w:szCs w:val="20"/>
              </w:rPr>
              <w:t>Salon „Le Trait“, (Cité des Arts,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Cité des Arts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6379" w:type="dxa"/>
            <w:vAlign w:val="bottom"/>
          </w:tcPr>
          <w:p w:rsidR="00BB70EF" w:rsidRPr="00E214C1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214C1">
              <w:rPr>
                <w:rFonts w:ascii="Times New Roman" w:hAnsi="Times New Roman"/>
                <w:b/>
                <w:sz w:val="20"/>
                <w:szCs w:val="20"/>
              </w:rPr>
              <w:t>Exposition d'estampes (Cité des arts,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E214C1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214C1">
              <w:rPr>
                <w:rFonts w:ascii="Times New Roman" w:hAnsi="Times New Roman"/>
                <w:b/>
                <w:sz w:val="20"/>
                <w:szCs w:val="20"/>
              </w:rPr>
              <w:t>Salon „Le Trait“, (Cité des Arts,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personnelle Galerie ADAC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Cité des Arts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Salon Jeune peinture-Jeune Sculpture (Courbevoie)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 xml:space="preserve">Salon Victor </w:t>
            </w:r>
            <w:proofErr w:type="spellStart"/>
            <w:r w:rsidRPr="00BC614A">
              <w:rPr>
                <w:rFonts w:ascii="Times New Roman" w:hAnsi="Times New Roman"/>
                <w:sz w:val="20"/>
                <w:szCs w:val="20"/>
              </w:rPr>
              <w:t>Chocquet</w:t>
            </w:r>
            <w:proofErr w:type="spellEnd"/>
            <w:r w:rsidRPr="00BC614A">
              <w:rPr>
                <w:rFonts w:ascii="Times New Roman" w:hAnsi="Times New Roman"/>
                <w:sz w:val="20"/>
                <w:szCs w:val="20"/>
              </w:rPr>
              <w:t xml:space="preserve"> (Ministère des Finances.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Cité des Arts (Paris)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Paul-Louis Weiller (Institut des Beaux-Arts.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Exposition David Weil (Institut des Beaux-Arts. Paris)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BC614A">
              <w:rPr>
                <w:rFonts w:ascii="Times New Roman" w:hAnsi="Times New Roman"/>
                <w:sz w:val="20"/>
                <w:szCs w:val="20"/>
              </w:rPr>
              <w:t>Salon du Pastel (Courbevoie)</w:t>
            </w:r>
          </w:p>
        </w:tc>
      </w:tr>
      <w:tr w:rsidR="00BB70EF" w:rsidRPr="00BC614A" w:rsidTr="00ED761F">
        <w:tc>
          <w:tcPr>
            <w:tcW w:w="1701" w:type="dxa"/>
            <w:vAlign w:val="bottom"/>
          </w:tcPr>
          <w:p w:rsidR="00BB70EF" w:rsidRPr="00BC614A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E214C1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214C1">
              <w:rPr>
                <w:rFonts w:ascii="Times New Roman" w:hAnsi="Times New Roman"/>
                <w:b/>
                <w:sz w:val="20"/>
                <w:szCs w:val="20"/>
              </w:rPr>
              <w:t>Exposition de l'atelier de lithographie des Beaux-Arts de Paris de monsieur Hadad (Galerie Crous, Paris)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David Weil (Institut des Beaux-Arts. Paris)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Salon SIDETP (Boulogne-sur-Seine). Prix de peinture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David Weil (Institut des Beaux-Arts. Paris)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Salon Paris XVIIe (Paris). Prix de peinture.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Exposition personnelle Chapelle Notre-Dame de Compassion (Paris)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Salon peinture Paris XVIIe (Paris)</w:t>
            </w:r>
          </w:p>
        </w:tc>
      </w:tr>
      <w:tr w:rsidR="00BB70EF" w:rsidRPr="002E2689" w:rsidTr="00ED761F">
        <w:tc>
          <w:tcPr>
            <w:tcW w:w="1701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6379" w:type="dxa"/>
            <w:vAlign w:val="bottom"/>
          </w:tcPr>
          <w:p w:rsidR="00BB70EF" w:rsidRPr="002E2689" w:rsidRDefault="00BB70EF" w:rsidP="00ED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2E2689">
              <w:rPr>
                <w:rFonts w:ascii="Times New Roman" w:hAnsi="Times New Roman"/>
                <w:sz w:val="20"/>
                <w:szCs w:val="20"/>
              </w:rPr>
              <w:t>Salon SIDETP (Neuilly-sur-Seine)</w:t>
            </w:r>
          </w:p>
        </w:tc>
      </w:tr>
    </w:tbl>
    <w:p w:rsidR="00BB70EF" w:rsidRDefault="00BB70EF" w:rsidP="00BB70E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18"/>
          <w:szCs w:val="18"/>
        </w:rPr>
      </w:pPr>
      <w:r w:rsidRPr="00656265">
        <w:rPr>
          <w:rFonts w:ascii="Arial" w:hAnsi="Arial" w:cs="Arial"/>
          <w:sz w:val="18"/>
          <w:szCs w:val="18"/>
        </w:rPr>
        <w:t>Participation réguliè</w:t>
      </w:r>
      <w:r>
        <w:rPr>
          <w:rFonts w:ascii="Arial" w:hAnsi="Arial" w:cs="Arial"/>
          <w:sz w:val="18"/>
          <w:szCs w:val="18"/>
        </w:rPr>
        <w:t>re à des foires d’art contemporain</w:t>
      </w:r>
      <w:r w:rsidRPr="00656265">
        <w:rPr>
          <w:rFonts w:ascii="Arial" w:hAnsi="Arial" w:cs="Arial"/>
          <w:sz w:val="18"/>
          <w:szCs w:val="18"/>
        </w:rPr>
        <w:t xml:space="preserve"> depuis </w:t>
      </w:r>
      <w:r w:rsidRPr="00656265">
        <w:rPr>
          <w:rFonts w:ascii="Arial" w:hAnsi="Arial" w:cs="Arial"/>
          <w:sz w:val="18"/>
          <w:szCs w:val="18"/>
        </w:rPr>
        <w:lastRenderedPageBreak/>
        <w:t>1998</w:t>
      </w:r>
      <w:r>
        <w:rPr>
          <w:rFonts w:ascii="Arial" w:hAnsi="Arial" w:cs="Arial"/>
          <w:sz w:val="18"/>
          <w:szCs w:val="18"/>
        </w:rPr>
        <w:t>, à France et à l’étranger</w:t>
      </w:r>
      <w:r w:rsidRPr="00656265">
        <w:rPr>
          <w:rFonts w:ascii="Arial" w:hAnsi="Arial" w:cs="Arial"/>
          <w:sz w:val="18"/>
          <w:szCs w:val="18"/>
        </w:rPr>
        <w:t>.</w:t>
      </w:r>
    </w:p>
    <w:p w:rsidR="00BB70EF" w:rsidRPr="00656265" w:rsidRDefault="00BB70EF" w:rsidP="00BB70E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18"/>
          <w:szCs w:val="18"/>
        </w:rPr>
      </w:pPr>
    </w:p>
    <w:p w:rsidR="005B411E" w:rsidRPr="00CB6382" w:rsidRDefault="005B411E" w:rsidP="005B411E">
      <w:pPr>
        <w:widowControl w:val="0"/>
        <w:autoSpaceDE w:val="0"/>
        <w:autoSpaceDN w:val="0"/>
        <w:adjustRightInd w:val="0"/>
        <w:spacing w:after="0" w:line="240" w:lineRule="auto"/>
        <w:ind w:left="2272" w:hanging="568"/>
        <w:rPr>
          <w:rFonts w:ascii="Arial" w:hAnsi="Arial" w:cs="Arial"/>
          <w:sz w:val="20"/>
          <w:szCs w:val="20"/>
        </w:rPr>
      </w:pPr>
      <w:r w:rsidRPr="00CB6382">
        <w:rPr>
          <w:rFonts w:ascii="Arial" w:hAnsi="Arial" w:cs="Arial"/>
          <w:sz w:val="20"/>
          <w:szCs w:val="20"/>
        </w:rPr>
        <w:t>Né en 1961, marié, quatre enfants.</w:t>
      </w:r>
    </w:p>
    <w:p w:rsidR="00833BBE" w:rsidRDefault="002568B9"/>
    <w:sectPr w:rsidR="00833BBE" w:rsidSect="003F308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25E"/>
    <w:multiLevelType w:val="hybridMultilevel"/>
    <w:tmpl w:val="64D85140"/>
    <w:lvl w:ilvl="0" w:tplc="1390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A37"/>
    <w:multiLevelType w:val="hybridMultilevel"/>
    <w:tmpl w:val="C7CA217C"/>
    <w:lvl w:ilvl="0" w:tplc="040C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" w15:restartNumberingAfterBreak="0">
    <w:nsid w:val="34A85EB8"/>
    <w:multiLevelType w:val="hybridMultilevel"/>
    <w:tmpl w:val="9A787768"/>
    <w:lvl w:ilvl="0" w:tplc="89642652">
      <w:numFmt w:val="bullet"/>
      <w:lvlText w:val="-"/>
      <w:lvlJc w:val="left"/>
      <w:pPr>
        <w:ind w:left="206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 w15:restartNumberingAfterBreak="0">
    <w:nsid w:val="390E08DA"/>
    <w:multiLevelType w:val="hybridMultilevel"/>
    <w:tmpl w:val="9B546F7C"/>
    <w:lvl w:ilvl="0" w:tplc="040C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3FD46ADD"/>
    <w:multiLevelType w:val="hybridMultilevel"/>
    <w:tmpl w:val="E1FE5A50"/>
    <w:lvl w:ilvl="0" w:tplc="040C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1E"/>
    <w:rsid w:val="0001100C"/>
    <w:rsid w:val="00015640"/>
    <w:rsid w:val="00020990"/>
    <w:rsid w:val="00060B74"/>
    <w:rsid w:val="00112B68"/>
    <w:rsid w:val="0015195D"/>
    <w:rsid w:val="001B2987"/>
    <w:rsid w:val="001C32DC"/>
    <w:rsid w:val="001F155D"/>
    <w:rsid w:val="00237105"/>
    <w:rsid w:val="00251E6F"/>
    <w:rsid w:val="002568B9"/>
    <w:rsid w:val="002833F3"/>
    <w:rsid w:val="00293336"/>
    <w:rsid w:val="002B0841"/>
    <w:rsid w:val="003128D4"/>
    <w:rsid w:val="003173C1"/>
    <w:rsid w:val="003271F9"/>
    <w:rsid w:val="003416F4"/>
    <w:rsid w:val="00346457"/>
    <w:rsid w:val="00381C90"/>
    <w:rsid w:val="003B4AC0"/>
    <w:rsid w:val="003E1A7F"/>
    <w:rsid w:val="003E3440"/>
    <w:rsid w:val="003E66EB"/>
    <w:rsid w:val="003F2092"/>
    <w:rsid w:val="003F308B"/>
    <w:rsid w:val="00466A98"/>
    <w:rsid w:val="004B1621"/>
    <w:rsid w:val="004C7341"/>
    <w:rsid w:val="005717AF"/>
    <w:rsid w:val="005B24E8"/>
    <w:rsid w:val="005B411E"/>
    <w:rsid w:val="005E39A4"/>
    <w:rsid w:val="005F0785"/>
    <w:rsid w:val="005F3444"/>
    <w:rsid w:val="00607557"/>
    <w:rsid w:val="00607F8C"/>
    <w:rsid w:val="006525A1"/>
    <w:rsid w:val="006A4C4C"/>
    <w:rsid w:val="006F6776"/>
    <w:rsid w:val="00707F6D"/>
    <w:rsid w:val="00752E97"/>
    <w:rsid w:val="007705FA"/>
    <w:rsid w:val="00780AA6"/>
    <w:rsid w:val="00781140"/>
    <w:rsid w:val="007845FD"/>
    <w:rsid w:val="007B2A46"/>
    <w:rsid w:val="0088490F"/>
    <w:rsid w:val="0090006A"/>
    <w:rsid w:val="00926AEA"/>
    <w:rsid w:val="00934AA5"/>
    <w:rsid w:val="00990230"/>
    <w:rsid w:val="009B283E"/>
    <w:rsid w:val="009C0BF9"/>
    <w:rsid w:val="00A21A49"/>
    <w:rsid w:val="00AA2EAA"/>
    <w:rsid w:val="00B25E5E"/>
    <w:rsid w:val="00B8189D"/>
    <w:rsid w:val="00B84D3B"/>
    <w:rsid w:val="00BA3648"/>
    <w:rsid w:val="00BB70EF"/>
    <w:rsid w:val="00BE1DA3"/>
    <w:rsid w:val="00C24F10"/>
    <w:rsid w:val="00C41C85"/>
    <w:rsid w:val="00CA6AFE"/>
    <w:rsid w:val="00CD324A"/>
    <w:rsid w:val="00D00F48"/>
    <w:rsid w:val="00D53867"/>
    <w:rsid w:val="00E11C74"/>
    <w:rsid w:val="00E14ACD"/>
    <w:rsid w:val="00E233D0"/>
    <w:rsid w:val="00F86F05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9DBD12"/>
  <w15:docId w15:val="{83293DDE-92EB-4650-ABDA-8499624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209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8B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B283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7B2A46"/>
  </w:style>
  <w:style w:type="character" w:styleId="lev">
    <w:name w:val="Strong"/>
    <w:basedOn w:val="Policepardfaut"/>
    <w:uiPriority w:val="22"/>
    <w:qFormat/>
    <w:rsid w:val="007B2A46"/>
    <w:rPr>
      <w:b/>
      <w:bCs/>
    </w:rPr>
  </w:style>
  <w:style w:type="paragraph" w:customStyle="1" w:styleId="Default">
    <w:name w:val="Default"/>
    <w:rsid w:val="003E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Hugues Absil</cp:lastModifiedBy>
  <cp:revision>2</cp:revision>
  <dcterms:created xsi:type="dcterms:W3CDTF">2018-05-13T07:01:00Z</dcterms:created>
  <dcterms:modified xsi:type="dcterms:W3CDTF">2018-05-13T07:01:00Z</dcterms:modified>
</cp:coreProperties>
</file>